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85CE0" w:rsidRDefault="003F0456">
      <w:pPr>
        <w:rPr>
          <w:sz w:val="2"/>
          <w:szCs w:val="2"/>
        </w:rPr>
      </w:pPr>
    </w:p>
    <w:p w:rsidR="00C51609" w:rsidRPr="00905DB6" w:rsidRDefault="003F0456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5071926" wp14:editId="0C5C9FD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785CE0" w:rsidRDefault="00785CE0" w:rsidP="00785CE0">
      <w:pPr>
        <w:rPr>
          <w:sz w:val="20"/>
          <w:lang w:eastAsia="ru-RU"/>
        </w:rPr>
      </w:pPr>
    </w:p>
    <w:p w:rsidR="00785CE0" w:rsidRDefault="00785CE0" w:rsidP="00785CE0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от </w:t>
      </w:r>
      <w:r w:rsidR="00A616DE">
        <w:rPr>
          <w:i/>
          <w:u w:val="single"/>
        </w:rPr>
        <w:t>18.02.2020   № 220</w:t>
      </w:r>
      <w:bookmarkStart w:id="0" w:name="_GoBack"/>
      <w:bookmarkEnd w:id="0"/>
    </w:p>
    <w:p w:rsidR="00785CE0" w:rsidRDefault="00785CE0" w:rsidP="00785CE0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г. Майкоп</w:t>
      </w:r>
    </w:p>
    <w:p w:rsidR="005C08B3" w:rsidRDefault="005C08B3" w:rsidP="00905DB6">
      <w:pPr>
        <w:suppressAutoHyphens w:val="0"/>
        <w:rPr>
          <w:b/>
          <w:szCs w:val="28"/>
          <w:lang w:eastAsia="ru-RU"/>
        </w:rPr>
      </w:pPr>
    </w:p>
    <w:p w:rsidR="00B107E8" w:rsidRPr="006C649A" w:rsidRDefault="00B107E8" w:rsidP="00363150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>О внесении изменени</w:t>
      </w:r>
      <w:r w:rsidR="00363150">
        <w:rPr>
          <w:b/>
          <w:szCs w:val="28"/>
          <w:lang w:eastAsia="ru-RU"/>
        </w:rPr>
        <w:t>я</w:t>
      </w:r>
      <w:r>
        <w:rPr>
          <w:b/>
          <w:szCs w:val="28"/>
          <w:lang w:eastAsia="ru-RU"/>
        </w:rPr>
        <w:t xml:space="preserve"> в</w:t>
      </w:r>
      <w:r w:rsidR="00363150" w:rsidRPr="00363150">
        <w:rPr>
          <w:szCs w:val="28"/>
        </w:rPr>
        <w:t xml:space="preserve"> </w:t>
      </w:r>
      <w:r w:rsidR="0080255D" w:rsidRPr="0080255D">
        <w:rPr>
          <w:b/>
          <w:szCs w:val="28"/>
        </w:rPr>
        <w:t>состав Комиссии</w:t>
      </w:r>
      <w:r w:rsidR="00363150" w:rsidRPr="00363150">
        <w:rPr>
          <w:b/>
          <w:szCs w:val="28"/>
        </w:rPr>
        <w:t xml:space="preserve"> по поступлению и выбытию активов Администрации му</w:t>
      </w:r>
      <w:r w:rsidR="00785CE0">
        <w:rPr>
          <w:b/>
          <w:szCs w:val="28"/>
        </w:rPr>
        <w:t>ниципального образования «Город </w:t>
      </w:r>
      <w:r w:rsidR="00363150" w:rsidRPr="00363150">
        <w:rPr>
          <w:b/>
          <w:szCs w:val="28"/>
        </w:rPr>
        <w:t>Майкоп»</w:t>
      </w:r>
      <w:r>
        <w:rPr>
          <w:b/>
          <w:szCs w:val="28"/>
          <w:lang w:eastAsia="ru-RU"/>
        </w:rPr>
        <w:t xml:space="preserve"> </w:t>
      </w:r>
    </w:p>
    <w:p w:rsidR="00B107E8" w:rsidRDefault="00B107E8" w:rsidP="00B107E8">
      <w:pPr>
        <w:jc w:val="both"/>
        <w:rPr>
          <w:szCs w:val="28"/>
        </w:rPr>
      </w:pPr>
    </w:p>
    <w:p w:rsidR="00721D88" w:rsidRDefault="00721D88" w:rsidP="00BC4317">
      <w:pPr>
        <w:suppressAutoHyphens w:val="0"/>
        <w:ind w:right="-1" w:firstLine="720"/>
        <w:jc w:val="both"/>
        <w:rPr>
          <w:szCs w:val="28"/>
          <w:lang w:eastAsia="ru-RU"/>
        </w:rPr>
      </w:pPr>
      <w:r w:rsidRPr="00721D88">
        <w:rPr>
          <w:szCs w:val="28"/>
          <w:lang w:eastAsia="ru-RU"/>
        </w:rPr>
        <w:t xml:space="preserve">В </w:t>
      </w:r>
      <w:r w:rsidR="002429E5">
        <w:rPr>
          <w:szCs w:val="28"/>
          <w:lang w:eastAsia="ru-RU"/>
        </w:rPr>
        <w:t xml:space="preserve">связи с организационно-штатными </w:t>
      </w:r>
      <w:r w:rsidR="002C1043">
        <w:rPr>
          <w:szCs w:val="28"/>
          <w:lang w:eastAsia="ru-RU"/>
        </w:rPr>
        <w:t>изменениями</w:t>
      </w:r>
      <w:r w:rsidR="002C1043" w:rsidRPr="00721D88">
        <w:rPr>
          <w:szCs w:val="28"/>
          <w:lang w:eastAsia="ru-RU"/>
        </w:rPr>
        <w:t xml:space="preserve">,  </w:t>
      </w:r>
      <w:r w:rsidRPr="00721D88">
        <w:rPr>
          <w:szCs w:val="28"/>
          <w:lang w:eastAsia="ru-RU"/>
        </w:rPr>
        <w:t xml:space="preserve">               </w:t>
      </w:r>
      <w:r>
        <w:rPr>
          <w:szCs w:val="28"/>
          <w:lang w:eastAsia="ru-RU"/>
        </w:rPr>
        <w:t xml:space="preserve">         </w:t>
      </w:r>
      <w:r w:rsidRPr="00721D88">
        <w:rPr>
          <w:szCs w:val="28"/>
          <w:lang w:eastAsia="ru-RU"/>
        </w:rPr>
        <w:t xml:space="preserve">                  п о с т а н о в л я ю:</w:t>
      </w:r>
    </w:p>
    <w:p w:rsidR="00B107E8" w:rsidRDefault="00B107E8" w:rsidP="002C1043">
      <w:pPr>
        <w:suppressAutoHyphens w:val="0"/>
        <w:ind w:firstLine="720"/>
        <w:jc w:val="both"/>
        <w:rPr>
          <w:szCs w:val="28"/>
          <w:lang w:eastAsia="ru-RU"/>
        </w:rPr>
      </w:pPr>
      <w:r w:rsidRPr="00F13961">
        <w:rPr>
          <w:szCs w:val="28"/>
        </w:rPr>
        <w:t>1.</w:t>
      </w:r>
      <w:r w:rsidR="00B72C21">
        <w:rPr>
          <w:szCs w:val="28"/>
        </w:rPr>
        <w:t xml:space="preserve"> </w:t>
      </w:r>
      <w:r w:rsidR="00363150" w:rsidRPr="002429E5">
        <w:rPr>
          <w:szCs w:val="28"/>
          <w:lang w:eastAsia="ru-RU"/>
        </w:rPr>
        <w:t xml:space="preserve">Внести </w:t>
      </w:r>
      <w:r w:rsidR="00363150" w:rsidRPr="00B72C21">
        <w:rPr>
          <w:szCs w:val="28"/>
          <w:lang w:eastAsia="ru-RU"/>
        </w:rPr>
        <w:t>изменение</w:t>
      </w:r>
      <w:r w:rsidR="00363150">
        <w:rPr>
          <w:szCs w:val="28"/>
        </w:rPr>
        <w:t xml:space="preserve"> </w:t>
      </w:r>
      <w:r w:rsidR="00B72C21">
        <w:rPr>
          <w:szCs w:val="28"/>
        </w:rPr>
        <w:t>в</w:t>
      </w:r>
      <w:r w:rsidRPr="00F13961">
        <w:rPr>
          <w:szCs w:val="28"/>
        </w:rPr>
        <w:t xml:space="preserve"> </w:t>
      </w:r>
      <w:r w:rsidR="0080255D">
        <w:rPr>
          <w:szCs w:val="28"/>
        </w:rPr>
        <w:t>состав К</w:t>
      </w:r>
      <w:r w:rsidR="00363150">
        <w:rPr>
          <w:szCs w:val="28"/>
        </w:rPr>
        <w:t>омисси</w:t>
      </w:r>
      <w:r w:rsidR="0080255D">
        <w:rPr>
          <w:szCs w:val="28"/>
        </w:rPr>
        <w:t>и</w:t>
      </w:r>
      <w:r w:rsidR="00721D88" w:rsidRPr="00721D88">
        <w:rPr>
          <w:szCs w:val="28"/>
        </w:rPr>
        <w:t xml:space="preserve"> по поступлению и выбытию активов Администрации муниципаль</w:t>
      </w:r>
      <w:r w:rsidR="00F3137D">
        <w:rPr>
          <w:szCs w:val="28"/>
        </w:rPr>
        <w:t>ного образования «Город Майкоп»</w:t>
      </w:r>
      <w:r w:rsidR="00363150">
        <w:rPr>
          <w:szCs w:val="28"/>
        </w:rPr>
        <w:t xml:space="preserve">, </w:t>
      </w:r>
      <w:r w:rsidR="00A52101">
        <w:t>утвержденный</w:t>
      </w:r>
      <w:r w:rsidR="00363150" w:rsidRPr="00AA04E8">
        <w:t xml:space="preserve"> постановлением Администрации муниципального образования «Город Майкоп»</w:t>
      </w:r>
      <w:r w:rsidR="002C1043">
        <w:rPr>
          <w:szCs w:val="28"/>
          <w:lang w:eastAsia="ru-RU"/>
        </w:rPr>
        <w:t xml:space="preserve"> </w:t>
      </w:r>
      <w:r w:rsidR="00363150" w:rsidRPr="002429E5">
        <w:rPr>
          <w:szCs w:val="28"/>
          <w:lang w:eastAsia="ru-RU"/>
        </w:rPr>
        <w:t>от 02.09.2016 № 758 «Об утверждении Поряд</w:t>
      </w:r>
      <w:r w:rsidR="00363150">
        <w:rPr>
          <w:szCs w:val="28"/>
          <w:lang w:eastAsia="ru-RU"/>
        </w:rPr>
        <w:t xml:space="preserve">ка принятия решения о признании </w:t>
      </w:r>
      <w:r w:rsidR="00363150" w:rsidRPr="002429E5">
        <w:rPr>
          <w:szCs w:val="28"/>
          <w:lang w:eastAsia="ru-RU"/>
        </w:rPr>
        <w:t>безнадежной к взысканию задолженности по платежам в бюджет муниципального образования «Город Майкоп», администрируемых Администрацией муниципального образования «Город Майкоп»</w:t>
      </w:r>
      <w:r w:rsidR="00363150">
        <w:rPr>
          <w:szCs w:val="28"/>
          <w:lang w:eastAsia="ru-RU"/>
        </w:rPr>
        <w:t xml:space="preserve">, </w:t>
      </w:r>
      <w:r w:rsidR="00F3137D">
        <w:rPr>
          <w:szCs w:val="28"/>
        </w:rPr>
        <w:t>заменив</w:t>
      </w:r>
      <w:r w:rsidR="00721D88">
        <w:rPr>
          <w:szCs w:val="28"/>
        </w:rPr>
        <w:t xml:space="preserve"> строку</w:t>
      </w:r>
      <w:r w:rsidRPr="00F13961">
        <w:rPr>
          <w:szCs w:val="28"/>
        </w:rPr>
        <w:t>:</w:t>
      </w:r>
    </w:p>
    <w:p w:rsidR="00B107E8" w:rsidRDefault="00B107E8" w:rsidP="00B107E8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6495"/>
      </w:tblGrid>
      <w:tr w:rsidR="00F773A5" w:rsidTr="00BC4317">
        <w:trPr>
          <w:trHeight w:val="104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5" w:rsidRDefault="00F773A5" w:rsidP="00090D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С.В.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5" w:rsidRDefault="00F773A5" w:rsidP="00F773A5">
            <w:pPr>
              <w:pStyle w:val="1"/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hanging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«Город Майкоп», председатель комиссии.</w:t>
            </w:r>
          </w:p>
        </w:tc>
      </w:tr>
    </w:tbl>
    <w:p w:rsidR="00B107E8" w:rsidRDefault="00F773A5" w:rsidP="00B107E8">
      <w:pPr>
        <w:suppressAutoHyphens w:val="0"/>
        <w:ind w:firstLine="720"/>
        <w:jc w:val="right"/>
        <w:rPr>
          <w:szCs w:val="28"/>
        </w:rPr>
      </w:pPr>
      <w:r>
        <w:rPr>
          <w:szCs w:val="28"/>
        </w:rPr>
        <w:t>»</w:t>
      </w:r>
    </w:p>
    <w:p w:rsidR="00F773A5" w:rsidRDefault="0036300D" w:rsidP="00F773A5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строкой</w:t>
      </w:r>
    </w:p>
    <w:p w:rsidR="00F773A5" w:rsidRDefault="00F773A5" w:rsidP="00F773A5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F773A5" w:rsidTr="00BC431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5" w:rsidRDefault="005841F1" w:rsidP="00090D3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Шмигирилов Н.А.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3A5" w:rsidRDefault="005841F1" w:rsidP="00F773A5">
            <w:pPr>
              <w:pStyle w:val="1"/>
              <w:numPr>
                <w:ilvl w:val="0"/>
                <w:numId w:val="3"/>
              </w:numPr>
              <w:tabs>
                <w:tab w:val="left" w:pos="395"/>
              </w:tabs>
              <w:spacing w:after="0" w:line="240" w:lineRule="auto"/>
              <w:ind w:left="0" w:hanging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жилищно-коммунального хозяйства и благоустройства, начальник отдела жилищной политики и коммунального хозяйства</w:t>
            </w:r>
            <w:r w:rsidR="00F773A5">
              <w:rPr>
                <w:rFonts w:ascii="Times New Roman" w:hAnsi="Times New Roman"/>
                <w:sz w:val="28"/>
                <w:szCs w:val="28"/>
              </w:rPr>
              <w:t>, председатель комиссии.</w:t>
            </w:r>
          </w:p>
        </w:tc>
      </w:tr>
    </w:tbl>
    <w:p w:rsidR="00F773A5" w:rsidRDefault="00F773A5" w:rsidP="00F773A5">
      <w:pPr>
        <w:suppressAutoHyphens w:val="0"/>
        <w:ind w:firstLine="720"/>
        <w:jc w:val="right"/>
        <w:rPr>
          <w:szCs w:val="28"/>
        </w:rPr>
      </w:pPr>
      <w:r>
        <w:rPr>
          <w:szCs w:val="28"/>
        </w:rPr>
        <w:t>».</w:t>
      </w:r>
    </w:p>
    <w:p w:rsidR="00B107E8" w:rsidRDefault="001B2CAD" w:rsidP="00BC4317">
      <w:pPr>
        <w:suppressAutoHyphens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035ED9">
        <w:rPr>
          <w:color w:val="000000"/>
          <w:szCs w:val="28"/>
        </w:rPr>
        <w:t>. </w:t>
      </w:r>
      <w:r w:rsidR="00B107E8" w:rsidRPr="00F13961">
        <w:rPr>
          <w:color w:val="000000"/>
          <w:szCs w:val="28"/>
        </w:rPr>
        <w:t>Настоящее постановление опубликовать в газете «Майкопские новости</w:t>
      </w:r>
      <w:r w:rsidR="0080255D">
        <w:rPr>
          <w:color w:val="000000"/>
          <w:szCs w:val="28"/>
        </w:rPr>
        <w:t>»</w:t>
      </w:r>
      <w:r w:rsidR="00B107E8" w:rsidRPr="00F13961">
        <w:rPr>
          <w:color w:val="000000"/>
          <w:szCs w:val="28"/>
        </w:rPr>
        <w:t>.</w:t>
      </w:r>
    </w:p>
    <w:p w:rsidR="00B107E8" w:rsidRDefault="001B2CAD" w:rsidP="00271832">
      <w:pPr>
        <w:suppressAutoHyphens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FD273F">
        <w:rPr>
          <w:color w:val="000000"/>
          <w:szCs w:val="28"/>
        </w:rPr>
        <w:t>. </w:t>
      </w:r>
      <w:r w:rsidR="00BC4317">
        <w:rPr>
          <w:color w:val="000000"/>
          <w:szCs w:val="28"/>
        </w:rPr>
        <w:t>Настоящее п</w:t>
      </w:r>
      <w:r w:rsidR="00B107E8" w:rsidRPr="00F13961">
        <w:rPr>
          <w:color w:val="000000"/>
          <w:szCs w:val="28"/>
        </w:rPr>
        <w:t>остановление вступает в силу со дня его официального опубликования.</w:t>
      </w:r>
    </w:p>
    <w:p w:rsidR="004D177C" w:rsidRDefault="004D177C" w:rsidP="00DC2899">
      <w:pPr>
        <w:suppressAutoHyphens w:val="0"/>
        <w:ind w:firstLine="709"/>
        <w:jc w:val="both"/>
        <w:rPr>
          <w:color w:val="000000"/>
          <w:szCs w:val="28"/>
        </w:rPr>
      </w:pPr>
    </w:p>
    <w:p w:rsidR="004D177C" w:rsidRDefault="00FB01A4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4153">
        <w:rPr>
          <w:rFonts w:ascii="Times New Roman" w:hAnsi="Times New Roman" w:cs="Times New Roman"/>
          <w:sz w:val="28"/>
          <w:szCs w:val="28"/>
        </w:rPr>
        <w:t>лав</w:t>
      </w:r>
      <w:r w:rsidR="001F12EC">
        <w:rPr>
          <w:rFonts w:ascii="Times New Roman" w:hAnsi="Times New Roman" w:cs="Times New Roman"/>
          <w:sz w:val="28"/>
          <w:szCs w:val="28"/>
        </w:rPr>
        <w:t>а</w:t>
      </w:r>
      <w:r w:rsidR="00AD47E2">
        <w:rPr>
          <w:rFonts w:ascii="Times New Roman" w:hAnsi="Times New Roman" w:cs="Times New Roman"/>
          <w:sz w:val="28"/>
          <w:szCs w:val="28"/>
        </w:rPr>
        <w:t xml:space="preserve"> </w:t>
      </w:r>
      <w:r w:rsidR="00B74153">
        <w:rPr>
          <w:rFonts w:ascii="Times New Roman" w:hAnsi="Times New Roman" w:cs="Times New Roman"/>
          <w:sz w:val="28"/>
          <w:szCs w:val="28"/>
        </w:rPr>
        <w:t>муниципального</w:t>
      </w:r>
      <w:r w:rsidR="004D177C">
        <w:rPr>
          <w:rFonts w:ascii="Times New Roman" w:hAnsi="Times New Roman" w:cs="Times New Roman"/>
          <w:sz w:val="28"/>
          <w:szCs w:val="28"/>
        </w:rPr>
        <w:t xml:space="preserve"> </w:t>
      </w:r>
      <w:r w:rsidR="0092400F">
        <w:rPr>
          <w:rFonts w:ascii="Times New Roman" w:hAnsi="Times New Roman" w:cs="Times New Roman"/>
          <w:sz w:val="28"/>
          <w:szCs w:val="28"/>
        </w:rPr>
        <w:t>о</w:t>
      </w:r>
      <w:r w:rsidR="00ED3428">
        <w:rPr>
          <w:rFonts w:ascii="Times New Roman" w:hAnsi="Times New Roman" w:cs="Times New Roman"/>
          <w:sz w:val="28"/>
          <w:szCs w:val="28"/>
        </w:rPr>
        <w:t>бразования</w:t>
      </w:r>
    </w:p>
    <w:p w:rsidR="00B74153" w:rsidRPr="004D177C" w:rsidRDefault="00BC4317" w:rsidP="004D17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85CE0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5F766DF6" wp14:editId="5D655826">
            <wp:simplePos x="0" y="0"/>
            <wp:positionH relativeFrom="margin">
              <wp:posOffset>4536631</wp:posOffset>
            </wp:positionH>
            <wp:positionV relativeFrom="margin">
              <wp:posOffset>9315450</wp:posOffset>
            </wp:positionV>
            <wp:extent cx="1287780" cy="399036"/>
            <wp:effectExtent l="0" t="0" r="762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39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91C">
        <w:rPr>
          <w:rFonts w:ascii="Times New Roman" w:hAnsi="Times New Roman" w:cs="Times New Roman"/>
          <w:sz w:val="28"/>
          <w:szCs w:val="28"/>
        </w:rPr>
        <w:t>«</w:t>
      </w:r>
      <w:r w:rsidR="00B74153">
        <w:rPr>
          <w:rFonts w:ascii="Times New Roman" w:hAnsi="Times New Roman" w:cs="Times New Roman"/>
          <w:sz w:val="28"/>
          <w:szCs w:val="28"/>
        </w:rPr>
        <w:t>Город Майкоп</w:t>
      </w:r>
      <w:r w:rsidR="003C491C">
        <w:rPr>
          <w:rFonts w:ascii="Times New Roman" w:hAnsi="Times New Roman" w:cs="Times New Roman"/>
          <w:sz w:val="28"/>
          <w:szCs w:val="28"/>
        </w:rPr>
        <w:t>»</w:t>
      </w:r>
      <w:r w:rsidR="004D1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D47E2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B74153" w:rsidRPr="004D177C" w:rsidSect="00BC4317">
      <w:headerReference w:type="default" r:id="rId9"/>
      <w:pgSz w:w="11906" w:h="16838" w:code="9"/>
      <w:pgMar w:top="1134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456" w:rsidRDefault="003F0456" w:rsidP="006D09CC">
      <w:r>
        <w:separator/>
      </w:r>
    </w:p>
  </w:endnote>
  <w:endnote w:type="continuationSeparator" w:id="0">
    <w:p w:rsidR="003F0456" w:rsidRDefault="003F0456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456" w:rsidRDefault="003F0456" w:rsidP="006D09CC">
      <w:r>
        <w:separator/>
      </w:r>
    </w:p>
  </w:footnote>
  <w:footnote w:type="continuationSeparator" w:id="0">
    <w:p w:rsidR="003F0456" w:rsidRDefault="003F0456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268620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17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97D40"/>
    <w:multiLevelType w:val="hybridMultilevel"/>
    <w:tmpl w:val="5B122974"/>
    <w:lvl w:ilvl="0" w:tplc="BC9404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22BAE"/>
    <w:rsid w:val="0003071C"/>
    <w:rsid w:val="00035ED9"/>
    <w:rsid w:val="0005629A"/>
    <w:rsid w:val="0007310A"/>
    <w:rsid w:val="000B7F24"/>
    <w:rsid w:val="000D1012"/>
    <w:rsid w:val="000D29B6"/>
    <w:rsid w:val="000E3D62"/>
    <w:rsid w:val="000F429F"/>
    <w:rsid w:val="00102E17"/>
    <w:rsid w:val="00127B3A"/>
    <w:rsid w:val="00130580"/>
    <w:rsid w:val="00151D85"/>
    <w:rsid w:val="00186A55"/>
    <w:rsid w:val="00187B08"/>
    <w:rsid w:val="00194FC7"/>
    <w:rsid w:val="00196DCA"/>
    <w:rsid w:val="001B2CAD"/>
    <w:rsid w:val="001B7AE3"/>
    <w:rsid w:val="001E2A97"/>
    <w:rsid w:val="001F12EC"/>
    <w:rsid w:val="00234B17"/>
    <w:rsid w:val="0023634B"/>
    <w:rsid w:val="002429E5"/>
    <w:rsid w:val="002478A2"/>
    <w:rsid w:val="0026404D"/>
    <w:rsid w:val="0026600F"/>
    <w:rsid w:val="00271832"/>
    <w:rsid w:val="002923FB"/>
    <w:rsid w:val="002A7DBF"/>
    <w:rsid w:val="002B1312"/>
    <w:rsid w:val="002B2A19"/>
    <w:rsid w:val="002B3D4B"/>
    <w:rsid w:val="002C1043"/>
    <w:rsid w:val="002D2F72"/>
    <w:rsid w:val="002D628E"/>
    <w:rsid w:val="002E4561"/>
    <w:rsid w:val="00312326"/>
    <w:rsid w:val="00323B6B"/>
    <w:rsid w:val="00324F25"/>
    <w:rsid w:val="00354615"/>
    <w:rsid w:val="0036300D"/>
    <w:rsid w:val="00363150"/>
    <w:rsid w:val="0036770D"/>
    <w:rsid w:val="0037086E"/>
    <w:rsid w:val="00393992"/>
    <w:rsid w:val="003942DE"/>
    <w:rsid w:val="003A132F"/>
    <w:rsid w:val="003B25D1"/>
    <w:rsid w:val="003C491C"/>
    <w:rsid w:val="003D3A68"/>
    <w:rsid w:val="003E0A7E"/>
    <w:rsid w:val="003E2FCF"/>
    <w:rsid w:val="003E6B0A"/>
    <w:rsid w:val="003F0456"/>
    <w:rsid w:val="00440D12"/>
    <w:rsid w:val="004431C2"/>
    <w:rsid w:val="0044409D"/>
    <w:rsid w:val="00445A75"/>
    <w:rsid w:val="00462CD1"/>
    <w:rsid w:val="00480309"/>
    <w:rsid w:val="0048772C"/>
    <w:rsid w:val="00492185"/>
    <w:rsid w:val="004D177C"/>
    <w:rsid w:val="004D4906"/>
    <w:rsid w:val="004F519B"/>
    <w:rsid w:val="005001C2"/>
    <w:rsid w:val="00501539"/>
    <w:rsid w:val="00515481"/>
    <w:rsid w:val="005259EF"/>
    <w:rsid w:val="005326DA"/>
    <w:rsid w:val="00541378"/>
    <w:rsid w:val="0054272E"/>
    <w:rsid w:val="00544652"/>
    <w:rsid w:val="0055502F"/>
    <w:rsid w:val="00556A0B"/>
    <w:rsid w:val="00557344"/>
    <w:rsid w:val="005659AF"/>
    <w:rsid w:val="005841F1"/>
    <w:rsid w:val="005A1120"/>
    <w:rsid w:val="005A52BA"/>
    <w:rsid w:val="005B0B61"/>
    <w:rsid w:val="005C08B3"/>
    <w:rsid w:val="005C1C1E"/>
    <w:rsid w:val="005D5FE4"/>
    <w:rsid w:val="005F2553"/>
    <w:rsid w:val="005F3CD0"/>
    <w:rsid w:val="00602C3B"/>
    <w:rsid w:val="00614784"/>
    <w:rsid w:val="006158EF"/>
    <w:rsid w:val="006330A1"/>
    <w:rsid w:val="00633206"/>
    <w:rsid w:val="00645E74"/>
    <w:rsid w:val="006478E6"/>
    <w:rsid w:val="00651452"/>
    <w:rsid w:val="00672C1A"/>
    <w:rsid w:val="0068112D"/>
    <w:rsid w:val="00686804"/>
    <w:rsid w:val="00695087"/>
    <w:rsid w:val="00697E21"/>
    <w:rsid w:val="006A41F7"/>
    <w:rsid w:val="006B0E59"/>
    <w:rsid w:val="006B4D06"/>
    <w:rsid w:val="006B6992"/>
    <w:rsid w:val="006C649A"/>
    <w:rsid w:val="006D09CC"/>
    <w:rsid w:val="006D496B"/>
    <w:rsid w:val="0070450A"/>
    <w:rsid w:val="00712E19"/>
    <w:rsid w:val="00714133"/>
    <w:rsid w:val="00721D88"/>
    <w:rsid w:val="00753B6D"/>
    <w:rsid w:val="00771B1B"/>
    <w:rsid w:val="00785CE0"/>
    <w:rsid w:val="0079557F"/>
    <w:rsid w:val="007A6D79"/>
    <w:rsid w:val="007B196A"/>
    <w:rsid w:val="007B3430"/>
    <w:rsid w:val="007C24BA"/>
    <w:rsid w:val="007C563D"/>
    <w:rsid w:val="007D4E64"/>
    <w:rsid w:val="007E1BCF"/>
    <w:rsid w:val="007E489D"/>
    <w:rsid w:val="0080229D"/>
    <w:rsid w:val="0080255D"/>
    <w:rsid w:val="00807007"/>
    <w:rsid w:val="0083224D"/>
    <w:rsid w:val="0083553B"/>
    <w:rsid w:val="008570CC"/>
    <w:rsid w:val="0087330E"/>
    <w:rsid w:val="00874724"/>
    <w:rsid w:val="008A2B82"/>
    <w:rsid w:val="008B5E10"/>
    <w:rsid w:val="008B5FC0"/>
    <w:rsid w:val="008D0E51"/>
    <w:rsid w:val="008D760F"/>
    <w:rsid w:val="008E2F75"/>
    <w:rsid w:val="008F2338"/>
    <w:rsid w:val="00905DB6"/>
    <w:rsid w:val="00907BF1"/>
    <w:rsid w:val="00913FD4"/>
    <w:rsid w:val="0091573B"/>
    <w:rsid w:val="0092400F"/>
    <w:rsid w:val="00931A88"/>
    <w:rsid w:val="00951148"/>
    <w:rsid w:val="00960F16"/>
    <w:rsid w:val="00963276"/>
    <w:rsid w:val="00963323"/>
    <w:rsid w:val="0097548F"/>
    <w:rsid w:val="00995990"/>
    <w:rsid w:val="009E6F5C"/>
    <w:rsid w:val="009F7C4E"/>
    <w:rsid w:val="00A01584"/>
    <w:rsid w:val="00A03ADA"/>
    <w:rsid w:val="00A16A68"/>
    <w:rsid w:val="00A21D2F"/>
    <w:rsid w:val="00A31521"/>
    <w:rsid w:val="00A32E1A"/>
    <w:rsid w:val="00A3776C"/>
    <w:rsid w:val="00A43300"/>
    <w:rsid w:val="00A52101"/>
    <w:rsid w:val="00A5529E"/>
    <w:rsid w:val="00A56AD4"/>
    <w:rsid w:val="00A616DE"/>
    <w:rsid w:val="00A73F48"/>
    <w:rsid w:val="00A82878"/>
    <w:rsid w:val="00A9158F"/>
    <w:rsid w:val="00A95320"/>
    <w:rsid w:val="00AA4551"/>
    <w:rsid w:val="00AB2177"/>
    <w:rsid w:val="00AB3321"/>
    <w:rsid w:val="00AD47E2"/>
    <w:rsid w:val="00AD5307"/>
    <w:rsid w:val="00AE69F1"/>
    <w:rsid w:val="00AF753C"/>
    <w:rsid w:val="00B04469"/>
    <w:rsid w:val="00B107E8"/>
    <w:rsid w:val="00B12006"/>
    <w:rsid w:val="00B2513E"/>
    <w:rsid w:val="00B34575"/>
    <w:rsid w:val="00B350F8"/>
    <w:rsid w:val="00B470C5"/>
    <w:rsid w:val="00B7176D"/>
    <w:rsid w:val="00B72C21"/>
    <w:rsid w:val="00B74153"/>
    <w:rsid w:val="00B779C1"/>
    <w:rsid w:val="00B85693"/>
    <w:rsid w:val="00B87F6E"/>
    <w:rsid w:val="00BA78B5"/>
    <w:rsid w:val="00BB74EB"/>
    <w:rsid w:val="00BC4317"/>
    <w:rsid w:val="00BC6926"/>
    <w:rsid w:val="00BD0D77"/>
    <w:rsid w:val="00BF75BA"/>
    <w:rsid w:val="00C33DEE"/>
    <w:rsid w:val="00C4191A"/>
    <w:rsid w:val="00C432B6"/>
    <w:rsid w:val="00C45436"/>
    <w:rsid w:val="00C47942"/>
    <w:rsid w:val="00C563E9"/>
    <w:rsid w:val="00C91957"/>
    <w:rsid w:val="00CA0812"/>
    <w:rsid w:val="00CD3C62"/>
    <w:rsid w:val="00CD6680"/>
    <w:rsid w:val="00CE2715"/>
    <w:rsid w:val="00CF194B"/>
    <w:rsid w:val="00D00DEF"/>
    <w:rsid w:val="00D04BC1"/>
    <w:rsid w:val="00D35A3A"/>
    <w:rsid w:val="00D415A3"/>
    <w:rsid w:val="00D50535"/>
    <w:rsid w:val="00D5239B"/>
    <w:rsid w:val="00D57D7C"/>
    <w:rsid w:val="00D72841"/>
    <w:rsid w:val="00D96C6A"/>
    <w:rsid w:val="00DA288E"/>
    <w:rsid w:val="00DA68C7"/>
    <w:rsid w:val="00DB3B2A"/>
    <w:rsid w:val="00DC2899"/>
    <w:rsid w:val="00DD5699"/>
    <w:rsid w:val="00DD5E24"/>
    <w:rsid w:val="00DE7780"/>
    <w:rsid w:val="00DF78D6"/>
    <w:rsid w:val="00E07B9B"/>
    <w:rsid w:val="00E25B28"/>
    <w:rsid w:val="00E60A77"/>
    <w:rsid w:val="00E76B1C"/>
    <w:rsid w:val="00EA1FE8"/>
    <w:rsid w:val="00EA643D"/>
    <w:rsid w:val="00EB422D"/>
    <w:rsid w:val="00EB7015"/>
    <w:rsid w:val="00ED3428"/>
    <w:rsid w:val="00ED7E62"/>
    <w:rsid w:val="00EF1496"/>
    <w:rsid w:val="00EF3826"/>
    <w:rsid w:val="00EF5BB0"/>
    <w:rsid w:val="00F1202F"/>
    <w:rsid w:val="00F24ABC"/>
    <w:rsid w:val="00F252F6"/>
    <w:rsid w:val="00F3137D"/>
    <w:rsid w:val="00F412C5"/>
    <w:rsid w:val="00F41A59"/>
    <w:rsid w:val="00F72E68"/>
    <w:rsid w:val="00F7593C"/>
    <w:rsid w:val="00F773A5"/>
    <w:rsid w:val="00F81756"/>
    <w:rsid w:val="00FB01A4"/>
    <w:rsid w:val="00FC2494"/>
    <w:rsid w:val="00FD00AD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50E2-5FB6-45C4-BD2D-FF0FB6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1">
    <w:name w:val="Абзац списка1"/>
    <w:basedOn w:val="a"/>
    <w:rsid w:val="00F773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Емиж Бэла Хазретовна</cp:lastModifiedBy>
  <cp:revision>20</cp:revision>
  <cp:lastPrinted>2020-02-18T12:02:00Z</cp:lastPrinted>
  <dcterms:created xsi:type="dcterms:W3CDTF">2019-11-25T10:56:00Z</dcterms:created>
  <dcterms:modified xsi:type="dcterms:W3CDTF">2020-02-18T12:02:00Z</dcterms:modified>
</cp:coreProperties>
</file>